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34"/>
        <w:tblW w:w="0" w:type="auto"/>
        <w:tblLook w:val="04A0" w:firstRow="1" w:lastRow="0" w:firstColumn="1" w:lastColumn="0" w:noHBand="0" w:noVBand="1"/>
      </w:tblPr>
      <w:tblGrid>
        <w:gridCol w:w="3357"/>
        <w:gridCol w:w="3063"/>
        <w:gridCol w:w="2596"/>
      </w:tblGrid>
      <w:tr w:rsidR="00A23BD6" w:rsidTr="00A23BD6">
        <w:tc>
          <w:tcPr>
            <w:tcW w:w="3357" w:type="dxa"/>
          </w:tcPr>
          <w:p w:rsidR="00A23BD6" w:rsidRDefault="00A23BD6" w:rsidP="00A23BD6">
            <w:r>
              <w:t>Pattern Model Suggested innovation</w:t>
            </w:r>
          </w:p>
          <w:p w:rsidR="00A23BD6" w:rsidRDefault="00A23BD6" w:rsidP="00A23BD6"/>
        </w:tc>
        <w:tc>
          <w:tcPr>
            <w:tcW w:w="3063" w:type="dxa"/>
          </w:tcPr>
          <w:p w:rsidR="00A23BD6" w:rsidRDefault="00A23BD6" w:rsidP="00A23BD6">
            <w:r>
              <w:t>Model Text</w:t>
            </w:r>
          </w:p>
        </w:tc>
        <w:tc>
          <w:tcPr>
            <w:tcW w:w="2596" w:type="dxa"/>
          </w:tcPr>
          <w:p w:rsidR="00A23BD6" w:rsidRDefault="00A23BD6" w:rsidP="00A23BD6">
            <w:r>
              <w:t>Class Innovation</w:t>
            </w:r>
          </w:p>
        </w:tc>
      </w:tr>
      <w:tr w:rsidR="00A23BD6" w:rsidTr="00A23BD6">
        <w:tc>
          <w:tcPr>
            <w:tcW w:w="3357" w:type="dxa"/>
          </w:tcPr>
          <w:p w:rsidR="00A23BD6" w:rsidRDefault="00A23BD6" w:rsidP="00A23BD6">
            <w:r>
              <w:t>MCs reach new</w:t>
            </w:r>
          </w:p>
          <w:p w:rsidR="00A23BD6" w:rsidRDefault="00A23BD6" w:rsidP="00A23BD6">
            <w:r>
              <w:t>destination/setting</w:t>
            </w:r>
          </w:p>
          <w:p w:rsidR="00A23BD6" w:rsidRDefault="00A23BD6" w:rsidP="00A23BD6"/>
        </w:tc>
        <w:tc>
          <w:tcPr>
            <w:tcW w:w="3063" w:type="dxa"/>
          </w:tcPr>
          <w:p w:rsidR="00A23BD6" w:rsidRDefault="00A23BD6" w:rsidP="00A23BD6">
            <w:r>
              <w:t>After sailing Odysseus reach a land</w:t>
            </w:r>
            <w:r w:rsidR="001B593D">
              <w:t xml:space="preserve"> </w:t>
            </w:r>
            <w:r>
              <w:t>which seems to be paradise.</w:t>
            </w:r>
          </w:p>
          <w:p w:rsidR="00A23BD6" w:rsidRDefault="00A23BD6" w:rsidP="00A23BD6"/>
        </w:tc>
        <w:tc>
          <w:tcPr>
            <w:tcW w:w="2596" w:type="dxa"/>
          </w:tcPr>
          <w:p w:rsidR="00A23BD6" w:rsidRDefault="00E24F62" w:rsidP="00A23BD6">
            <w:r>
              <w:t>Theodore motorbike – gang – dirt arrives at pub in the middle of no-where</w:t>
            </w:r>
          </w:p>
          <w:p w:rsidR="00E24F62" w:rsidRDefault="00E24F62" w:rsidP="00A23BD6">
            <w:r>
              <w:t>In a desert oasis</w:t>
            </w:r>
          </w:p>
        </w:tc>
      </w:tr>
      <w:tr w:rsidR="00A23BD6" w:rsidTr="00A23BD6">
        <w:tc>
          <w:tcPr>
            <w:tcW w:w="3357" w:type="dxa"/>
          </w:tcPr>
          <w:p w:rsidR="00A23BD6" w:rsidRDefault="00A23BD6" w:rsidP="00A23BD6">
            <w:r>
              <w:t>MCs explores setting and</w:t>
            </w:r>
          </w:p>
          <w:p w:rsidR="00A23BD6" w:rsidRDefault="00A23BD6" w:rsidP="00A23BD6">
            <w:proofErr w:type="gramStart"/>
            <w:r>
              <w:t>find</w:t>
            </w:r>
            <w:proofErr w:type="gramEnd"/>
            <w:r>
              <w:t xml:space="preserve"> monster’s lair.</w:t>
            </w:r>
          </w:p>
          <w:p w:rsidR="00A23BD6" w:rsidRDefault="00A23BD6" w:rsidP="00A23BD6"/>
        </w:tc>
        <w:tc>
          <w:tcPr>
            <w:tcW w:w="3063" w:type="dxa"/>
          </w:tcPr>
          <w:p w:rsidR="00A23BD6" w:rsidRDefault="00A23BD6" w:rsidP="00A23BD6">
            <w:r>
              <w:t>Explore because they want to trade</w:t>
            </w:r>
          </w:p>
          <w:p w:rsidR="00A23BD6" w:rsidRDefault="00A23BD6" w:rsidP="00A23BD6">
            <w:r>
              <w:t>goods for fresh meat and water</w:t>
            </w:r>
          </w:p>
          <w:p w:rsidR="00A23BD6" w:rsidRDefault="00A23BD6" w:rsidP="00A23BD6">
            <w:r>
              <w:t>• Journey up a hill where they find a</w:t>
            </w:r>
            <w:r w:rsidR="001B593D">
              <w:t xml:space="preserve"> </w:t>
            </w:r>
            <w:r>
              <w:t>cave.</w:t>
            </w:r>
          </w:p>
          <w:p w:rsidR="00A23BD6" w:rsidRDefault="00A23BD6" w:rsidP="00A23BD6">
            <w:r>
              <w:t>• Inside cave is the Cyclops’ home.</w:t>
            </w:r>
          </w:p>
          <w:p w:rsidR="00A23BD6" w:rsidRDefault="00A23BD6" w:rsidP="00A23BD6"/>
        </w:tc>
        <w:tc>
          <w:tcPr>
            <w:tcW w:w="2596" w:type="dxa"/>
          </w:tcPr>
          <w:p w:rsidR="00A23BD6" w:rsidRDefault="00E24F62" w:rsidP="00A23BD6">
            <w:r>
              <w:t xml:space="preserve">Thirsty, hungry tired </w:t>
            </w:r>
          </w:p>
          <w:p w:rsidR="00E24F62" w:rsidRDefault="00E24F62" w:rsidP="00A23BD6">
            <w:r>
              <w:t>Into the pub</w:t>
            </w:r>
          </w:p>
          <w:p w:rsidR="00E24F62" w:rsidRDefault="00E24F62" w:rsidP="00A23BD6">
            <w:r>
              <w:t>Empty</w:t>
            </w:r>
          </w:p>
          <w:p w:rsidR="00E24F62" w:rsidRDefault="00E24F62" w:rsidP="00A23BD6">
            <w:r>
              <w:t>Look around and wait</w:t>
            </w:r>
          </w:p>
          <w:p w:rsidR="00E24F62" w:rsidRDefault="00E24F62" w:rsidP="00A23BD6">
            <w:r>
              <w:t xml:space="preserve">Slug repellent </w:t>
            </w:r>
          </w:p>
        </w:tc>
      </w:tr>
      <w:tr w:rsidR="00A23BD6" w:rsidTr="00A23BD6">
        <w:tc>
          <w:tcPr>
            <w:tcW w:w="3357" w:type="dxa"/>
          </w:tcPr>
          <w:p w:rsidR="00A23BD6" w:rsidRDefault="00A23BD6" w:rsidP="00A23BD6">
            <w:r>
              <w:t>Monster returns and causes</w:t>
            </w:r>
          </w:p>
          <w:p w:rsidR="00A23BD6" w:rsidRDefault="00A23BD6" w:rsidP="00A23BD6">
            <w:r>
              <w:t>harm</w:t>
            </w:r>
          </w:p>
          <w:p w:rsidR="00A23BD6" w:rsidRDefault="00A23BD6" w:rsidP="00A23BD6"/>
        </w:tc>
        <w:tc>
          <w:tcPr>
            <w:tcW w:w="3063" w:type="dxa"/>
          </w:tcPr>
          <w:p w:rsidR="00A23BD6" w:rsidRDefault="00A23BD6" w:rsidP="00A23BD6">
            <w:r>
              <w:t>• Cyclops returns – starts eating men</w:t>
            </w:r>
          </w:p>
          <w:p w:rsidR="00A23BD6" w:rsidRDefault="00A23BD6" w:rsidP="00A23BD6">
            <w:r>
              <w:t>• Odysseus offers him the goat-skin of</w:t>
            </w:r>
            <w:r w:rsidR="001B593D">
              <w:t xml:space="preserve"> </w:t>
            </w:r>
            <w:r>
              <w:t>wine which he drinks.</w:t>
            </w:r>
          </w:p>
          <w:p w:rsidR="00A23BD6" w:rsidRDefault="00A23BD6" w:rsidP="00A23BD6"/>
        </w:tc>
        <w:tc>
          <w:tcPr>
            <w:tcW w:w="2596" w:type="dxa"/>
          </w:tcPr>
          <w:p w:rsidR="00A23BD6" w:rsidRDefault="00E24F62" w:rsidP="00A23BD6">
            <w:r>
              <w:t>Huge burrowing worm- into the pub</w:t>
            </w:r>
          </w:p>
          <w:p w:rsidR="00E24F62" w:rsidRDefault="00E24F62" w:rsidP="00A23BD6">
            <w:r>
              <w:t>Locks door</w:t>
            </w:r>
          </w:p>
          <w:p w:rsidR="00E24F62" w:rsidRDefault="00E24F62" w:rsidP="00A23BD6">
            <w:r>
              <w:t xml:space="preserve">Eating biker gang  </w:t>
            </w:r>
          </w:p>
        </w:tc>
      </w:tr>
      <w:tr w:rsidR="00A23BD6" w:rsidTr="00A23BD6">
        <w:tc>
          <w:tcPr>
            <w:tcW w:w="3357" w:type="dxa"/>
          </w:tcPr>
          <w:p w:rsidR="00A23BD6" w:rsidRDefault="00A23BD6" w:rsidP="00A23BD6">
            <w:r>
              <w:t xml:space="preserve">Monster wounded / tricked </w:t>
            </w:r>
          </w:p>
        </w:tc>
        <w:tc>
          <w:tcPr>
            <w:tcW w:w="3063" w:type="dxa"/>
          </w:tcPr>
          <w:p w:rsidR="00A23BD6" w:rsidRDefault="00A23BD6" w:rsidP="00A23BD6">
            <w:r>
              <w:t>• Falls asleep</w:t>
            </w:r>
          </w:p>
          <w:p w:rsidR="00A23BD6" w:rsidRDefault="00A23BD6" w:rsidP="00A23BD6">
            <w:r>
              <w:t>• Men stab his eye</w:t>
            </w:r>
          </w:p>
          <w:p w:rsidR="00A23BD6" w:rsidRDefault="00A23BD6" w:rsidP="00A23BD6">
            <w:r>
              <w:t>• Blinds Cyclops</w:t>
            </w:r>
          </w:p>
          <w:p w:rsidR="00A23BD6" w:rsidRDefault="00A23BD6" w:rsidP="00A23BD6"/>
        </w:tc>
        <w:tc>
          <w:tcPr>
            <w:tcW w:w="2596" w:type="dxa"/>
          </w:tcPr>
          <w:p w:rsidR="00A23BD6" w:rsidRDefault="00E24F62" w:rsidP="00A23BD6">
            <w:r>
              <w:t xml:space="preserve">Wound </w:t>
            </w:r>
          </w:p>
          <w:p w:rsidR="00E24F62" w:rsidRDefault="00E24F62" w:rsidP="00A23BD6">
            <w:r>
              <w:t xml:space="preserve">Fall sleep- </w:t>
            </w:r>
          </w:p>
          <w:p w:rsidR="00E24F62" w:rsidRDefault="00E24F62" w:rsidP="00A23BD6">
            <w:r>
              <w:t>Slug repellent</w:t>
            </w:r>
            <w:r>
              <w:t xml:space="preserve">- </w:t>
            </w:r>
            <w:proofErr w:type="spellStart"/>
            <w:r>
              <w:t>drys</w:t>
            </w:r>
            <w:proofErr w:type="spellEnd"/>
            <w:r>
              <w:t xml:space="preserve"> </w:t>
            </w:r>
          </w:p>
        </w:tc>
      </w:tr>
      <w:tr w:rsidR="00A23BD6" w:rsidTr="00A23BD6">
        <w:tc>
          <w:tcPr>
            <w:tcW w:w="3357" w:type="dxa"/>
          </w:tcPr>
          <w:p w:rsidR="00A23BD6" w:rsidRDefault="00A23BD6" w:rsidP="00A23BD6">
            <w:r>
              <w:t>MCs flee / escape.</w:t>
            </w:r>
          </w:p>
          <w:p w:rsidR="00A23BD6" w:rsidRDefault="00A23BD6" w:rsidP="00A23BD6">
            <w:r>
              <w:t>Hint that all is not well on</w:t>
            </w:r>
          </w:p>
          <w:p w:rsidR="00A23BD6" w:rsidRDefault="00A23BD6" w:rsidP="00A23BD6">
            <w:proofErr w:type="gramStart"/>
            <w:r>
              <w:t>the</w:t>
            </w:r>
            <w:proofErr w:type="gramEnd"/>
            <w:r>
              <w:t xml:space="preserve"> next adventure.</w:t>
            </w:r>
          </w:p>
          <w:p w:rsidR="00A23BD6" w:rsidRDefault="00A23BD6" w:rsidP="00A23BD6"/>
        </w:tc>
        <w:tc>
          <w:tcPr>
            <w:tcW w:w="3063" w:type="dxa"/>
          </w:tcPr>
          <w:p w:rsidR="00A23BD6" w:rsidRDefault="00A23BD6" w:rsidP="00A23BD6">
            <w:r>
              <w:t>• In the morning when Cyclops moves</w:t>
            </w:r>
            <w:r w:rsidR="001B593D">
              <w:t xml:space="preserve"> </w:t>
            </w:r>
            <w:r>
              <w:t>boulder the escape by hiding</w:t>
            </w:r>
            <w:r w:rsidR="001B593D">
              <w:t xml:space="preserve"> </w:t>
            </w:r>
            <w:r>
              <w:t>underneath rams and bucks.</w:t>
            </w:r>
          </w:p>
          <w:p w:rsidR="00A23BD6" w:rsidRDefault="00A23BD6" w:rsidP="00A23BD6"/>
          <w:p w:rsidR="00A23BD6" w:rsidRDefault="00A23BD6" w:rsidP="00A23BD6">
            <w:r>
              <w:t>MC gloats – but all is soon to go wrong!</w:t>
            </w:r>
          </w:p>
          <w:p w:rsidR="00A23BD6" w:rsidRDefault="00A23BD6" w:rsidP="00A23BD6">
            <w:r>
              <w:t xml:space="preserve"> (In the main story the Cyclops threatens</w:t>
            </w:r>
          </w:p>
          <w:p w:rsidR="00A23BD6" w:rsidRDefault="00A23BD6" w:rsidP="00A23BD6">
            <w:r>
              <w:t>them with Poseidon)</w:t>
            </w:r>
          </w:p>
          <w:p w:rsidR="00A23BD6" w:rsidRDefault="00A23BD6" w:rsidP="00A23BD6"/>
        </w:tc>
        <w:tc>
          <w:tcPr>
            <w:tcW w:w="2596" w:type="dxa"/>
          </w:tcPr>
          <w:p w:rsidR="00A23BD6" w:rsidRDefault="00E24F62" w:rsidP="00A23BD6">
            <w:r>
              <w:t>In morning able to get keys and escape</w:t>
            </w:r>
          </w:p>
          <w:p w:rsidR="00E24F62" w:rsidRDefault="00E24F62" w:rsidP="00A23BD6"/>
          <w:p w:rsidR="00E24F62" w:rsidRDefault="00E24F62" w:rsidP="00A23BD6"/>
          <w:p w:rsidR="00E24F62" w:rsidRDefault="00E24F62" w:rsidP="00A23BD6"/>
          <w:p w:rsidR="00E24F62" w:rsidRDefault="00E24F62" w:rsidP="00A23BD6"/>
          <w:p w:rsidR="00E24F62" w:rsidRDefault="00E24F62" w:rsidP="00A23BD6">
            <w:r>
              <w:t xml:space="preserve">MC gloating and hint of all is not </w:t>
            </w:r>
            <w:bookmarkStart w:id="0" w:name="_GoBack"/>
            <w:bookmarkEnd w:id="0"/>
            <w:r>
              <w:t>well</w:t>
            </w:r>
          </w:p>
        </w:tc>
      </w:tr>
    </w:tbl>
    <w:p w:rsidR="00A23BD6" w:rsidRDefault="00A23BD6" w:rsidP="00A23BD6">
      <w:r>
        <w:t>L.O. to know how to box up the text</w:t>
      </w:r>
    </w:p>
    <w:p w:rsidR="00A23BD6" w:rsidRDefault="00A23BD6" w:rsidP="00A23BD6">
      <w:r>
        <w:t>Boxing up model</w:t>
      </w:r>
    </w:p>
    <w:p w:rsidR="00A23BD6" w:rsidRDefault="00A23BD6"/>
    <w:p w:rsidR="00A23BD6" w:rsidRDefault="00A23BD6"/>
    <w:sectPr w:rsidR="00A23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D6"/>
    <w:rsid w:val="001B593D"/>
    <w:rsid w:val="007D49DE"/>
    <w:rsid w:val="00A23BD6"/>
    <w:rsid w:val="00E01410"/>
    <w:rsid w:val="00E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1F52"/>
  <w15:chartTrackingRefBased/>
  <w15:docId w15:val="{5441694E-A3C2-4E74-9EA1-2B2F9529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cp:lastPrinted>2021-01-18T08:08:00Z</cp:lastPrinted>
  <dcterms:created xsi:type="dcterms:W3CDTF">2021-01-18T11:41:00Z</dcterms:created>
  <dcterms:modified xsi:type="dcterms:W3CDTF">2021-01-18T11:41:00Z</dcterms:modified>
</cp:coreProperties>
</file>