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CBEE2" w14:textId="6AB3BFA5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28E1F474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6A9375A7" w14:textId="7926EB67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</w:t>
      </w:r>
      <w:r w:rsidR="00C8709F">
        <w:rPr>
          <w:color w:val="000000" w:themeColor="text1"/>
          <w:sz w:val="52"/>
          <w:szCs w:val="52"/>
          <w:lang w:eastAsia="en-US"/>
        </w:rPr>
        <w:t>3</w:t>
      </w:r>
      <w:r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0CCC125C" w14:textId="2C1E6095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Y </w:t>
      </w:r>
      <w:r w:rsidR="007776C7">
        <w:rPr>
          <w:color w:val="000000" w:themeColor="text1"/>
          <w:sz w:val="52"/>
          <w:szCs w:val="52"/>
          <w:lang w:eastAsia="en-US"/>
        </w:rPr>
        <w:t>3/4</w:t>
      </w:r>
    </w:p>
    <w:p w14:paraId="1FA620B1" w14:textId="4340DD13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4738933A" w14:textId="7B06A028" w:rsidR="008839D7" w:rsidRPr="002F6610" w:rsidRDefault="004C10CF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E</w:t>
      </w:r>
      <w:r w:rsidR="004A5828">
        <w:rPr>
          <w:color w:val="000000" w:themeColor="text1"/>
          <w:sz w:val="52"/>
          <w:szCs w:val="52"/>
          <w:u w:val="single"/>
          <w:lang w:eastAsia="en-US"/>
        </w:rPr>
        <w:t>diting</w:t>
      </w:r>
      <w:r>
        <w:rPr>
          <w:color w:val="000000" w:themeColor="text1"/>
          <w:sz w:val="52"/>
          <w:szCs w:val="52"/>
          <w:u w:val="single"/>
          <w:lang w:eastAsia="en-US"/>
        </w:rPr>
        <w:t xml:space="preserve"> for impact</w:t>
      </w: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E711C39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2675BFA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27391D6B" w:rsidR="008839D7" w:rsidRPr="00080180" w:rsidRDefault="002F661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November</w:t>
      </w:r>
      <w:r w:rsidR="00C14A98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</w:t>
      </w:r>
      <w:r w:rsidR="005003AF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18D67517">
                <wp:simplePos x="0" y="0"/>
                <wp:positionH relativeFrom="margin">
                  <wp:posOffset>-294640</wp:posOffset>
                </wp:positionH>
                <wp:positionV relativeFrom="paragraph">
                  <wp:posOffset>375285</wp:posOffset>
                </wp:positionV>
                <wp:extent cx="6324600" cy="1137920"/>
                <wp:effectExtent l="19050" t="19050" r="19050" b="24130"/>
                <wp:wrapThrough wrapText="bothSides">
                  <wp:wrapPolygon edited="0">
                    <wp:start x="-65" y="-362"/>
                    <wp:lineTo x="-65" y="21696"/>
                    <wp:lineTo x="21600" y="21696"/>
                    <wp:lineTo x="21600" y="-362"/>
                    <wp:lineTo x="-65" y="-362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963F3" w14:textId="77777777" w:rsidR="006D2A57" w:rsidRDefault="006D2A57" w:rsidP="006D2A5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504C30ED" w14:textId="77777777" w:rsidR="006D2A57" w:rsidRDefault="006D2A57" w:rsidP="006D2A5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  <w:p w14:paraId="15FDD129" w14:textId="77777777" w:rsidR="006D2A57" w:rsidRDefault="006D2A57" w:rsidP="006D2A5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5A6FFD56" w14:textId="4F19EF97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pt;margin-top:29.55pt;width:498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" strokeweight="3pt">
                <v:stroke linestyle="thinThin"/>
                <v:shadow color="#868686"/>
                <v:textbox>
                  <w:txbxContent>
                    <w:p w14:paraId="310963F3" w14:textId="77777777" w:rsidR="006D2A57" w:rsidRDefault="006D2A57" w:rsidP="006D2A5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504C30ED" w14:textId="77777777" w:rsidR="006D2A57" w:rsidRDefault="006D2A57" w:rsidP="006D2A5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15FDD129" w14:textId="77777777" w:rsidR="006D2A57" w:rsidRDefault="006D2A57" w:rsidP="006D2A5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5A6FFD56" w14:textId="4F19EF97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0CE6AC73" w:rsidR="001A37C7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</w:t>
      </w:r>
      <w:proofErr w:type="gram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The</w:t>
      </w:r>
      <w:proofErr w:type="gram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5003AF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4C4FC1FD" w14:textId="2F64DD76" w:rsidR="002F6610" w:rsidRDefault="002F6610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39066CD0" w14:textId="3D7E07B2" w:rsidR="00582E5B" w:rsidRPr="00582E5B" w:rsidRDefault="00582E5B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2AD1F548" w14:textId="2A8E6B64" w:rsidR="002F6610" w:rsidRPr="008C0F23" w:rsidRDefault="004C10CF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E</w:t>
      </w:r>
      <w:r w:rsidR="004A5828">
        <w:rPr>
          <w:rFonts w:ascii="Calibri" w:eastAsiaTheme="minorHAnsi" w:hAnsi="Calibri" w:cs="Calibri"/>
          <w:b/>
          <w:sz w:val="24"/>
          <w:szCs w:val="24"/>
          <w:u w:val="single"/>
        </w:rPr>
        <w:t>diting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for impact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</w:t>
      </w:r>
      <w:r w:rsidR="00C8709F">
        <w:rPr>
          <w:rFonts w:ascii="Calibri" w:eastAsiaTheme="minorHAnsi" w:hAnsi="Calibri" w:cs="Calibri"/>
          <w:b/>
          <w:sz w:val="24"/>
          <w:szCs w:val="24"/>
          <w:u w:val="single"/>
        </w:rPr>
        <w:t>3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</w:t>
      </w:r>
    </w:p>
    <w:p w14:paraId="37279A53" w14:textId="031EA74A" w:rsidR="00C14A98" w:rsidRPr="008C0F23" w:rsidRDefault="00C14A98" w:rsidP="00C14A98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2261297B" w14:textId="666D719A" w:rsidR="00582E5B" w:rsidRPr="00CF1F0D" w:rsidRDefault="00F375EF" w:rsidP="00582E5B">
      <w:pPr>
        <w:pStyle w:val="ListParagraph"/>
        <w:numPr>
          <w:ilvl w:val="0"/>
          <w:numId w:val="9"/>
        </w:num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>Read the e</w:t>
      </w:r>
      <w:r w:rsidR="00F82773" w:rsidRPr="00CF1F0D">
        <w:rPr>
          <w:rFonts w:ascii="Calibri" w:eastAsiaTheme="minorHAnsi" w:hAnsi="Calibri" w:cs="Calibri"/>
          <w:bCs/>
          <w:sz w:val="24"/>
          <w:szCs w:val="24"/>
        </w:rPr>
        <w:t xml:space="preserve">xtract </w:t>
      </w:r>
      <w:r w:rsidRPr="00CF1F0D">
        <w:rPr>
          <w:rFonts w:ascii="Calibri" w:eastAsiaTheme="minorHAnsi" w:hAnsi="Calibri" w:cs="Calibri"/>
          <w:bCs/>
          <w:sz w:val="24"/>
          <w:szCs w:val="24"/>
        </w:rPr>
        <w:t>below</w:t>
      </w:r>
      <w:r w:rsidR="00A1489F" w:rsidRPr="00CF1F0D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6594DAB6" w14:textId="7D097243" w:rsidR="00582E5B" w:rsidRDefault="003D14B8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233" wp14:editId="6A80EFB5">
                <wp:simplePos x="0" y="0"/>
                <wp:positionH relativeFrom="margin">
                  <wp:align>left</wp:align>
                </wp:positionH>
                <wp:positionV relativeFrom="paragraph">
                  <wp:posOffset>202324</wp:posOffset>
                </wp:positionV>
                <wp:extent cx="5899150" cy="1970690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97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C83C" w14:textId="61E5926E" w:rsidR="00582E5B" w:rsidRDefault="00582E5B" w:rsidP="0058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19233" id="Rectangle 2" o:spid="_x0000_s1027" style="position:absolute;left:0;text-align:left;margin-left:0;margin-top:15.95pt;width:464.5pt;height:155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" filled="f" strokecolor="black [3213]" strokeweight="1pt">
                <v:textbox>
                  <w:txbxContent>
                    <w:p w14:paraId="2523C83C" w14:textId="61E5926E" w:rsidR="00582E5B" w:rsidRDefault="00582E5B" w:rsidP="00582E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E20226" w14:textId="49CA4223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49A05B7A" w14:textId="55D9F9CF" w:rsidR="00CE5820" w:rsidRPr="003D14B8" w:rsidRDefault="007776C7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3D14B8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5966E0E" wp14:editId="7FB612A2">
            <wp:simplePos x="0" y="0"/>
            <wp:positionH relativeFrom="column">
              <wp:posOffset>4220237</wp:posOffset>
            </wp:positionH>
            <wp:positionV relativeFrom="paragraph">
              <wp:posOffset>9857</wp:posOffset>
            </wp:positionV>
            <wp:extent cx="1662430" cy="1099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4B8">
        <w:rPr>
          <w:rFonts w:ascii="Calibri" w:eastAsiaTheme="minorHAnsi" w:hAnsi="Calibri" w:cs="Calibri"/>
          <w:bCs/>
          <w:sz w:val="24"/>
          <w:szCs w:val="24"/>
        </w:rPr>
        <w:t xml:space="preserve">It was a nice day. The sky was blue. The birds were singing. The clouds were </w:t>
      </w:r>
      <w:r w:rsidR="00BE6282" w:rsidRPr="003D14B8">
        <w:rPr>
          <w:rFonts w:ascii="Calibri" w:eastAsiaTheme="minorHAnsi" w:hAnsi="Calibri" w:cs="Calibri"/>
          <w:bCs/>
          <w:sz w:val="24"/>
          <w:szCs w:val="24"/>
        </w:rPr>
        <w:t>flying</w:t>
      </w:r>
      <w:r w:rsidRPr="003D14B8">
        <w:rPr>
          <w:rFonts w:ascii="Calibri" w:eastAsiaTheme="minorHAnsi" w:hAnsi="Calibri" w:cs="Calibri"/>
          <w:bCs/>
          <w:sz w:val="24"/>
          <w:szCs w:val="24"/>
        </w:rPr>
        <w:t xml:space="preserve"> by. The sheep were in the field. Rip! Scrunch! They were eating grass. </w:t>
      </w:r>
      <w:r w:rsidR="00BE6282" w:rsidRPr="003D14B8">
        <w:rPr>
          <w:rFonts w:ascii="Calibri" w:eastAsiaTheme="minorHAnsi" w:hAnsi="Calibri" w:cs="Calibri"/>
          <w:bCs/>
          <w:sz w:val="24"/>
          <w:szCs w:val="24"/>
        </w:rPr>
        <w:t xml:space="preserve">They were happy. </w:t>
      </w:r>
      <w:r w:rsidRPr="003D14B8">
        <w:rPr>
          <w:rFonts w:ascii="Calibri" w:eastAsiaTheme="minorHAnsi" w:hAnsi="Calibri" w:cs="Calibri"/>
          <w:bCs/>
          <w:sz w:val="24"/>
          <w:szCs w:val="24"/>
        </w:rPr>
        <w:t xml:space="preserve">Suddenly, one of them bleated. She had lost her lamb! </w:t>
      </w:r>
      <w:r w:rsidR="00BE6282" w:rsidRPr="003D14B8">
        <w:rPr>
          <w:rFonts w:ascii="Calibri" w:eastAsiaTheme="minorHAnsi" w:hAnsi="Calibri" w:cs="Calibri"/>
          <w:bCs/>
          <w:sz w:val="24"/>
          <w:szCs w:val="24"/>
        </w:rPr>
        <w:t xml:space="preserve">There it is! The lamb is safe! The lamb was behind a tree. The lamb walks over to its mother. The lamb starts to eat grass. </w:t>
      </w:r>
    </w:p>
    <w:p w14:paraId="32564868" w14:textId="7D2E1797" w:rsidR="00F375EF" w:rsidRDefault="00F375EF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9F5D916" w14:textId="7D798F78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51627C6D" w14:textId="479C35DC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C9366B3" w14:textId="3CEFB8B3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90EF1E1" w14:textId="75FCC5A6" w:rsidR="00582E5B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77EE8A1" w14:textId="26649DE0" w:rsidR="00582E5B" w:rsidRPr="008C0F23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B1A56D6" w14:textId="22E57BB4" w:rsidR="00715DA6" w:rsidRPr="00CF1F0D" w:rsidRDefault="00F375EF" w:rsidP="00715DA6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2. </w:t>
      </w:r>
      <w:r w:rsidR="00715DA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After reading the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extract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,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c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>heck for the following</w:t>
      </w:r>
      <w:r w:rsidR="005003AF" w:rsidRPr="00CF1F0D">
        <w:rPr>
          <w:rFonts w:ascii="Calibri" w:eastAsiaTheme="minorHAnsi" w:hAnsi="Calibri" w:cs="Calibri"/>
          <w:bCs/>
          <w:sz w:val="24"/>
          <w:szCs w:val="24"/>
        </w:rPr>
        <w:t xml:space="preserve"> aspects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3920C4" w:rsidRPr="00CF1F0D">
        <w:rPr>
          <w:rFonts w:ascii="Calibri" w:eastAsiaTheme="minorHAnsi" w:hAnsi="Calibri" w:cs="Calibri"/>
          <w:bCs/>
          <w:sz w:val="24"/>
          <w:szCs w:val="24"/>
        </w:rPr>
        <w:t>and underline them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: </w:t>
      </w:r>
    </w:p>
    <w:p w14:paraId="36D89DF1" w14:textId="0538A7A7" w:rsidR="00B652A4" w:rsidRPr="008A0161" w:rsidRDefault="000F5DF0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if there </w:t>
      </w:r>
      <w:r w:rsidR="00A72D9A">
        <w:rPr>
          <w:rFonts w:ascii="Calibri" w:eastAsiaTheme="minorHAnsi" w:hAnsi="Calibri" w:cs="Calibri"/>
          <w:sz w:val="24"/>
          <w:szCs w:val="24"/>
        </w:rPr>
        <w:t xml:space="preserve">are any </w:t>
      </w:r>
      <w:r w:rsidR="002E674E">
        <w:rPr>
          <w:rFonts w:ascii="Calibri" w:eastAsiaTheme="minorHAnsi" w:hAnsi="Calibri" w:cs="Calibri"/>
          <w:sz w:val="24"/>
          <w:szCs w:val="24"/>
        </w:rPr>
        <w:t>words that could be improved</w:t>
      </w:r>
      <w:r>
        <w:rPr>
          <w:rFonts w:ascii="Calibri" w:eastAsiaTheme="minorHAnsi" w:hAnsi="Calibri" w:cs="Calibri"/>
          <w:sz w:val="24"/>
          <w:szCs w:val="24"/>
        </w:rPr>
        <w:t>.</w:t>
      </w:r>
      <w:r w:rsidR="00582E5B" w:rsidRPr="00582E5B">
        <w:rPr>
          <w:noProof/>
        </w:rPr>
        <w:t xml:space="preserve"> </w:t>
      </w:r>
    </w:p>
    <w:p w14:paraId="2F2FFC0C" w14:textId="29B89E46" w:rsidR="00B652A4" w:rsidRDefault="004526AB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B2012">
        <w:rPr>
          <w:rFonts w:ascii="Calibri" w:eastAsiaTheme="minorHAnsi" w:hAnsi="Calibri" w:cs="Calibri"/>
          <w:sz w:val="24"/>
          <w:szCs w:val="24"/>
        </w:rPr>
        <w:t>whether</w:t>
      </w:r>
      <w:r>
        <w:rPr>
          <w:rFonts w:ascii="Calibri" w:eastAsiaTheme="minorHAnsi" w:hAnsi="Calibri" w:cs="Calibri"/>
          <w:sz w:val="24"/>
          <w:szCs w:val="24"/>
        </w:rPr>
        <w:t xml:space="preserve"> th</w:t>
      </w:r>
      <w:r w:rsidR="004B2012">
        <w:rPr>
          <w:rFonts w:ascii="Calibri" w:eastAsiaTheme="minorHAnsi" w:hAnsi="Calibri" w:cs="Calibri"/>
          <w:sz w:val="24"/>
          <w:szCs w:val="24"/>
        </w:rPr>
        <w:t>e pronouns and conjunctions help the text to flow</w:t>
      </w:r>
      <w:r w:rsidR="000D0C89">
        <w:rPr>
          <w:rFonts w:ascii="Calibri" w:eastAsiaTheme="minorHAnsi" w:hAnsi="Calibri" w:cs="Calibri"/>
          <w:sz w:val="24"/>
          <w:szCs w:val="24"/>
        </w:rPr>
        <w:t>.</w:t>
      </w:r>
    </w:p>
    <w:p w14:paraId="4DDA9602" w14:textId="08D9E29B" w:rsidR="00A72D9A" w:rsidRPr="008A0161" w:rsidRDefault="00A72D9A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B2012">
        <w:rPr>
          <w:rFonts w:ascii="Calibri" w:eastAsiaTheme="minorHAnsi" w:hAnsi="Calibri" w:cs="Calibri"/>
          <w:sz w:val="24"/>
          <w:szCs w:val="24"/>
        </w:rPr>
        <w:t>that the tense is consistent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25AA13EE" w14:textId="7D60D33F" w:rsidR="004526AB" w:rsidRPr="008A0161" w:rsidRDefault="0082722B" w:rsidP="004526AB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Identify </w:t>
      </w:r>
      <w:r w:rsidR="004B2012">
        <w:rPr>
          <w:rFonts w:ascii="Calibri" w:eastAsiaTheme="minorHAnsi" w:hAnsi="Calibri" w:cs="Calibri"/>
          <w:sz w:val="24"/>
          <w:szCs w:val="24"/>
        </w:rPr>
        <w:t>places where the sentence lengths could be improved</w:t>
      </w:r>
      <w:r w:rsidR="004526AB">
        <w:rPr>
          <w:rFonts w:ascii="Calibri" w:eastAsiaTheme="minorHAnsi" w:hAnsi="Calibri" w:cs="Calibri"/>
          <w:sz w:val="24"/>
          <w:szCs w:val="24"/>
        </w:rPr>
        <w:t>.</w:t>
      </w:r>
    </w:p>
    <w:p w14:paraId="26BC81ED" w14:textId="03C3AB52" w:rsidR="00A1489F" w:rsidRDefault="00A1489F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20AA70D" w14:textId="452A5DD3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EE2D99C" w14:textId="3FC31030" w:rsidR="004B2012" w:rsidRDefault="004B201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50C519" w14:textId="77777777" w:rsidR="004B2012" w:rsidRDefault="004B2012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3471172" w14:textId="77777777" w:rsidR="00905009" w:rsidRDefault="00905009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AD98732" w14:textId="52441E95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ED03F0B" w14:textId="6F78D834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0A0B40D9" w14:textId="46F7D06D" w:rsidR="003D14B8" w:rsidRDefault="003D14B8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2C03B267" w14:textId="77777777" w:rsidR="003D14B8" w:rsidRDefault="003D14B8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D36072" w14:textId="4BD5912A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A80218A" w14:textId="54265130" w:rsidR="00CB4405" w:rsidRPr="00CF1F0D" w:rsidRDefault="00026FD8" w:rsidP="00026FD8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3. </w:t>
      </w:r>
      <w:r w:rsidR="00CB4405" w:rsidRPr="00CF1F0D">
        <w:rPr>
          <w:rFonts w:ascii="Calibri" w:eastAsiaTheme="minorHAnsi" w:hAnsi="Calibri" w:cs="Calibri"/>
          <w:bCs/>
          <w:sz w:val="24"/>
          <w:szCs w:val="24"/>
        </w:rPr>
        <w:t>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8A0161" w14:paraId="47F4E09C" w14:textId="77777777" w:rsidTr="004B2012">
        <w:tc>
          <w:tcPr>
            <w:tcW w:w="2689" w:type="dxa"/>
          </w:tcPr>
          <w:p w14:paraId="1BE5ABC4" w14:textId="24A6F89B" w:rsidR="00CB4405" w:rsidRPr="00CE4A27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4B2012">
              <w:rPr>
                <w:rFonts w:ascii="Calibri" w:eastAsiaTheme="minorHAnsi" w:hAnsi="Calibri" w:cs="Calibri"/>
                <w:sz w:val="24"/>
                <w:szCs w:val="24"/>
              </w:rPr>
              <w:t>words that could be improved</w:t>
            </w:r>
            <w:r w:rsidR="00CE4A27" w:rsidRPr="00CE4A27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321" w:type="dxa"/>
          </w:tcPr>
          <w:p w14:paraId="39CF92D6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1746EE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0D3FF2E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804C93E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4FB4E3A" w14:textId="2FF152DE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C856757" w14:textId="77777777" w:rsidTr="004B2012">
        <w:tc>
          <w:tcPr>
            <w:tcW w:w="2689" w:type="dxa"/>
          </w:tcPr>
          <w:p w14:paraId="18599CD6" w14:textId="187B91F6" w:rsidR="00CB4405" w:rsidRPr="00CE4A27" w:rsidRDefault="004B2012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places where pronouns or conjunctions could be improved</w:t>
            </w:r>
            <w:r w:rsidR="004526AB"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321" w:type="dxa"/>
          </w:tcPr>
          <w:p w14:paraId="56E3E39C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00196E1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95D0BC9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B05C1C0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0E28141" w14:textId="7199F981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2344E62" w14:textId="77777777" w:rsidTr="004B2012">
        <w:tc>
          <w:tcPr>
            <w:tcW w:w="2689" w:type="dxa"/>
          </w:tcPr>
          <w:p w14:paraId="34DA4E72" w14:textId="720E4BCE" w:rsidR="00CB4405" w:rsidRPr="00CE4A27" w:rsidRDefault="004B2012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any problems with the tense</w:t>
            </w:r>
            <w:r w:rsidR="004526AB"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321" w:type="dxa"/>
          </w:tcPr>
          <w:p w14:paraId="3AB5D75C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73DBB9F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C6742C3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DCE8D8F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003D16" w14:textId="30790556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608E4C9E" w14:textId="77777777" w:rsidTr="004B2012">
        <w:tc>
          <w:tcPr>
            <w:tcW w:w="2689" w:type="dxa"/>
          </w:tcPr>
          <w:p w14:paraId="6BAFD3D3" w14:textId="080DB24B" w:rsidR="00CB4405" w:rsidRPr="008A0161" w:rsidRDefault="0082722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Identify </w:t>
            </w:r>
            <w:r w:rsidR="004B2012">
              <w:rPr>
                <w:rFonts w:ascii="Calibri" w:eastAsiaTheme="minorHAnsi" w:hAnsi="Calibri" w:cs="Calibri"/>
                <w:sz w:val="24"/>
                <w:szCs w:val="24"/>
              </w:rPr>
              <w:t>where sentence lengths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 could be </w:t>
            </w:r>
            <w:r w:rsidR="008144C0">
              <w:rPr>
                <w:rFonts w:ascii="Calibri" w:eastAsiaTheme="minorHAnsi" w:hAnsi="Calibri" w:cs="Calibri"/>
                <w:sz w:val="24"/>
                <w:szCs w:val="24"/>
              </w:rPr>
              <w:t>improved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321" w:type="dxa"/>
          </w:tcPr>
          <w:p w14:paraId="32A5B721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7DADD43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7C7B738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A968F0C" w14:textId="77777777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35E37C4" w14:textId="33CC95AB" w:rsidR="003D14B8" w:rsidRDefault="003D14B8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</w:tbl>
    <w:p w14:paraId="044A1169" w14:textId="288AA22B" w:rsidR="003D14B8" w:rsidRDefault="003D14B8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697C07DC" w14:textId="5646849F" w:rsidR="003D14B8" w:rsidRDefault="003D14B8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6A5AB1B5" w14:textId="346066D0" w:rsidR="003D14B8" w:rsidRDefault="003D14B8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1550F47" w14:textId="77777777" w:rsidR="003D14B8" w:rsidRPr="00715DA6" w:rsidRDefault="003D14B8" w:rsidP="003D14B8">
      <w:pPr>
        <w:spacing w:line="600" w:lineRule="auto"/>
        <w:rPr>
          <w:rFonts w:ascii="Calibri" w:eastAsiaTheme="minorHAnsi" w:hAnsi="Calibri" w:cs="Calibri"/>
          <w:b/>
          <w:sz w:val="24"/>
          <w:szCs w:val="24"/>
        </w:rPr>
      </w:pPr>
    </w:p>
    <w:p w14:paraId="33249A05" w14:textId="6515C532" w:rsidR="00F375EF" w:rsidRPr="00CF1F0D" w:rsidRDefault="008130B1" w:rsidP="003D14B8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 w:rsidRPr="00CF1F0D">
        <w:rPr>
          <w:rFonts w:ascii="Calibri" w:eastAsiaTheme="minorHAnsi" w:hAnsi="Calibri" w:cs="Calibri"/>
          <w:sz w:val="24"/>
          <w:szCs w:val="24"/>
        </w:rPr>
        <w:t xml:space="preserve">4. Rewrite </w:t>
      </w:r>
      <w:r w:rsidR="00BD71D8" w:rsidRPr="00CF1F0D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CF1F0D">
        <w:rPr>
          <w:rFonts w:ascii="Calibri" w:eastAsiaTheme="minorHAnsi" w:hAnsi="Calibri" w:cs="Calibri"/>
          <w:sz w:val="24"/>
          <w:szCs w:val="24"/>
        </w:rPr>
        <w:t>extract</w:t>
      </w:r>
      <w:r w:rsidR="00E476E8" w:rsidRPr="00CF1F0D">
        <w:rPr>
          <w:rFonts w:ascii="Calibri" w:eastAsiaTheme="minorHAnsi" w:hAnsi="Calibri" w:cs="Calibri"/>
          <w:sz w:val="24"/>
          <w:szCs w:val="24"/>
        </w:rPr>
        <w:t>,</w:t>
      </w:r>
      <w:r w:rsidRPr="00CF1F0D">
        <w:rPr>
          <w:rFonts w:ascii="Calibri" w:eastAsiaTheme="minorHAnsi" w:hAnsi="Calibri" w:cs="Calibri"/>
          <w:sz w:val="24"/>
          <w:szCs w:val="24"/>
        </w:rPr>
        <w:t xml:space="preserve"> </w:t>
      </w:r>
      <w:r w:rsidR="00CB7E38" w:rsidRPr="00CF1F0D">
        <w:rPr>
          <w:rFonts w:ascii="Calibri" w:eastAsiaTheme="minorHAnsi" w:hAnsi="Calibri" w:cs="Calibri"/>
          <w:sz w:val="24"/>
          <w:szCs w:val="24"/>
        </w:rPr>
        <w:t xml:space="preserve">making the amendments which you have identified in the grid above. </w:t>
      </w:r>
    </w:p>
    <w:p w14:paraId="7FB2DABE" w14:textId="0CBE767E" w:rsidR="00E476E8" w:rsidRDefault="00085D01" w:rsidP="003D14B8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E68E4" w14:textId="19A9CC0A" w:rsidR="00085D01" w:rsidRDefault="00085D01" w:rsidP="003D14B8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</w:p>
    <w:p w14:paraId="286398C1" w14:textId="50106F5D" w:rsidR="00582E5B" w:rsidRDefault="00582E5B" w:rsidP="003D14B8">
      <w:pPr>
        <w:spacing w:line="600" w:lineRule="auto"/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218D197B" w14:textId="3D173D3B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3F94C717" w14:textId="49A6A235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6C380016" w14:textId="48084A65" w:rsidR="008144C0" w:rsidRDefault="008144C0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011AF038" w14:textId="017E3A90" w:rsidR="003D14B8" w:rsidRDefault="003D14B8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03C2B2FD" w14:textId="514F6575" w:rsidR="004B2012" w:rsidRDefault="004B2012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  <w:bookmarkStart w:id="0" w:name="_GoBack"/>
      <w:bookmarkEnd w:id="0"/>
    </w:p>
    <w:sectPr w:rsidR="004B2012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4F693" w14:textId="77777777" w:rsidR="00F155A5" w:rsidRDefault="00F155A5" w:rsidP="008839D7">
      <w:pPr>
        <w:spacing w:after="0" w:line="240" w:lineRule="auto"/>
      </w:pPr>
      <w:r>
        <w:separator/>
      </w:r>
    </w:p>
  </w:endnote>
  <w:endnote w:type="continuationSeparator" w:id="0">
    <w:p w14:paraId="04157E90" w14:textId="77777777" w:rsidR="00F155A5" w:rsidRDefault="00F155A5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7F58" w14:textId="77777777" w:rsidR="00F155A5" w:rsidRDefault="00F155A5" w:rsidP="008839D7">
      <w:pPr>
        <w:spacing w:after="0" w:line="240" w:lineRule="auto"/>
      </w:pPr>
      <w:r>
        <w:separator/>
      </w:r>
    </w:p>
  </w:footnote>
  <w:footnote w:type="continuationSeparator" w:id="0">
    <w:p w14:paraId="00777DFB" w14:textId="77777777" w:rsidR="00F155A5" w:rsidRDefault="00F155A5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83FDC6F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1397F"/>
    <w:rsid w:val="00026FD8"/>
    <w:rsid w:val="000737FF"/>
    <w:rsid w:val="00080180"/>
    <w:rsid w:val="00085D01"/>
    <w:rsid w:val="00090BFC"/>
    <w:rsid w:val="000A5D5A"/>
    <w:rsid w:val="000B3F29"/>
    <w:rsid w:val="000C5D8D"/>
    <w:rsid w:val="000D0C89"/>
    <w:rsid w:val="000F15BF"/>
    <w:rsid w:val="000F5DF0"/>
    <w:rsid w:val="00162165"/>
    <w:rsid w:val="00197E46"/>
    <w:rsid w:val="001A37C7"/>
    <w:rsid w:val="001B0AE7"/>
    <w:rsid w:val="001B65DA"/>
    <w:rsid w:val="001F2B5F"/>
    <w:rsid w:val="001F3484"/>
    <w:rsid w:val="002771D7"/>
    <w:rsid w:val="00287794"/>
    <w:rsid w:val="002D0086"/>
    <w:rsid w:val="002E674E"/>
    <w:rsid w:val="002F0154"/>
    <w:rsid w:val="002F6610"/>
    <w:rsid w:val="003920C4"/>
    <w:rsid w:val="003B73C3"/>
    <w:rsid w:val="003D14B8"/>
    <w:rsid w:val="003E5EEC"/>
    <w:rsid w:val="003F257F"/>
    <w:rsid w:val="00406C4E"/>
    <w:rsid w:val="00436960"/>
    <w:rsid w:val="00437970"/>
    <w:rsid w:val="004526AB"/>
    <w:rsid w:val="004A5828"/>
    <w:rsid w:val="004B2012"/>
    <w:rsid w:val="004C10CF"/>
    <w:rsid w:val="004F5406"/>
    <w:rsid w:val="005003AF"/>
    <w:rsid w:val="00544BB2"/>
    <w:rsid w:val="005453FA"/>
    <w:rsid w:val="005571A6"/>
    <w:rsid w:val="00582E5B"/>
    <w:rsid w:val="0059491E"/>
    <w:rsid w:val="005A6132"/>
    <w:rsid w:val="005C381A"/>
    <w:rsid w:val="005F702E"/>
    <w:rsid w:val="0066424B"/>
    <w:rsid w:val="00687A00"/>
    <w:rsid w:val="006A51D7"/>
    <w:rsid w:val="006D2A57"/>
    <w:rsid w:val="006E70FA"/>
    <w:rsid w:val="006E7D6E"/>
    <w:rsid w:val="00710829"/>
    <w:rsid w:val="00715DA6"/>
    <w:rsid w:val="0071700F"/>
    <w:rsid w:val="00732BBF"/>
    <w:rsid w:val="00734ADC"/>
    <w:rsid w:val="0077071D"/>
    <w:rsid w:val="007776C7"/>
    <w:rsid w:val="007B300E"/>
    <w:rsid w:val="007E4A35"/>
    <w:rsid w:val="00811E29"/>
    <w:rsid w:val="008130B1"/>
    <w:rsid w:val="008144C0"/>
    <w:rsid w:val="0082722B"/>
    <w:rsid w:val="00842110"/>
    <w:rsid w:val="00862063"/>
    <w:rsid w:val="008839D7"/>
    <w:rsid w:val="00891858"/>
    <w:rsid w:val="008A0161"/>
    <w:rsid w:val="008B583C"/>
    <w:rsid w:val="008C0F23"/>
    <w:rsid w:val="008D16C2"/>
    <w:rsid w:val="00905009"/>
    <w:rsid w:val="009263E0"/>
    <w:rsid w:val="009370FB"/>
    <w:rsid w:val="00974509"/>
    <w:rsid w:val="009A45EE"/>
    <w:rsid w:val="009C3107"/>
    <w:rsid w:val="009C6FA9"/>
    <w:rsid w:val="009D32E7"/>
    <w:rsid w:val="009D4198"/>
    <w:rsid w:val="009F66E9"/>
    <w:rsid w:val="00A1489F"/>
    <w:rsid w:val="00A72D9A"/>
    <w:rsid w:val="00AA0DD5"/>
    <w:rsid w:val="00B25D7B"/>
    <w:rsid w:val="00B35B94"/>
    <w:rsid w:val="00B47DDE"/>
    <w:rsid w:val="00B574F8"/>
    <w:rsid w:val="00B652A4"/>
    <w:rsid w:val="00BB342E"/>
    <w:rsid w:val="00BD07B0"/>
    <w:rsid w:val="00BD71D8"/>
    <w:rsid w:val="00BE22D3"/>
    <w:rsid w:val="00BE6282"/>
    <w:rsid w:val="00C01884"/>
    <w:rsid w:val="00C14A98"/>
    <w:rsid w:val="00C8709F"/>
    <w:rsid w:val="00CA7009"/>
    <w:rsid w:val="00CA7EA5"/>
    <w:rsid w:val="00CB4405"/>
    <w:rsid w:val="00CB66E0"/>
    <w:rsid w:val="00CB7E38"/>
    <w:rsid w:val="00CD4F04"/>
    <w:rsid w:val="00CD6F0E"/>
    <w:rsid w:val="00CE3D32"/>
    <w:rsid w:val="00CE4A27"/>
    <w:rsid w:val="00CE5820"/>
    <w:rsid w:val="00CF1F0D"/>
    <w:rsid w:val="00D02B30"/>
    <w:rsid w:val="00D40D47"/>
    <w:rsid w:val="00D54A8A"/>
    <w:rsid w:val="00D64D41"/>
    <w:rsid w:val="00D95F91"/>
    <w:rsid w:val="00DA582F"/>
    <w:rsid w:val="00DB5213"/>
    <w:rsid w:val="00DE1710"/>
    <w:rsid w:val="00E476E8"/>
    <w:rsid w:val="00E64925"/>
    <w:rsid w:val="00EE42BB"/>
    <w:rsid w:val="00F155A5"/>
    <w:rsid w:val="00F375EF"/>
    <w:rsid w:val="00F6094A"/>
    <w:rsid w:val="00F61CFD"/>
    <w:rsid w:val="00F717C4"/>
    <w:rsid w:val="00F737A4"/>
    <w:rsid w:val="00F76EA4"/>
    <w:rsid w:val="00F82773"/>
    <w:rsid w:val="00F93AB3"/>
    <w:rsid w:val="00FC1C19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2020-05-04T08:43:00Z</dcterms:created>
  <dcterms:modified xsi:type="dcterms:W3CDTF">2020-05-04T08:43:00Z</dcterms:modified>
</cp:coreProperties>
</file>